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3E7E86">
        <w:rPr>
          <w:b/>
          <w:i/>
          <w:sz w:val="28"/>
        </w:rPr>
        <w:t>МБОУ «Школа №113»</w:t>
      </w:r>
      <w:r w:rsidR="00594913">
        <w:rPr>
          <w:b/>
          <w:i/>
          <w:sz w:val="28"/>
        </w:rPr>
        <w:t xml:space="preserve"> 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3E7E86">
        <w:t>62</w:t>
      </w:r>
      <w:r>
        <w:t xml:space="preserve"> человек</w:t>
      </w:r>
      <w:r w:rsidR="003E7E86">
        <w:t>а</w:t>
      </w:r>
      <w:r>
        <w:t>, (</w:t>
      </w:r>
      <w:r w:rsidR="003E7E86">
        <w:t>6</w:t>
      </w:r>
      <w:r w:rsidR="00D4292E">
        <w:t xml:space="preserve"> чел. нах</w:t>
      </w:r>
      <w:r w:rsidR="003E7E86">
        <w:t>одятся в декретном отпуске, 8</w:t>
      </w:r>
      <w:r w:rsidR="00D4292E">
        <w:t xml:space="preserve"> чел. -</w:t>
      </w:r>
      <w:r>
        <w:t xml:space="preserve"> неработающих пенсионеров) что составляет </w:t>
      </w:r>
      <w:r w:rsidR="00652E60">
        <w:t>90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</w:t>
      </w:r>
      <w:r w:rsidR="00652E60">
        <w:t xml:space="preserve">024 году в профсоюз вступило 7 человек. Вышло из профсоюза </w:t>
      </w:r>
      <w:r w:rsidR="00F341CE">
        <w:t>5 человек в связи с увольнением</w:t>
      </w:r>
      <w:r w:rsidR="008D444E" w:rsidRPr="008D444E">
        <w:t>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F341CE" w:rsidRPr="00F341CE">
        <w:t>8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 xml:space="preserve">ом и </w:t>
      </w:r>
      <w:proofErr w:type="gramStart"/>
      <w:r>
        <w:t>Соглашением</w:t>
      </w:r>
      <w:proofErr w:type="gramEnd"/>
      <w:r w:rsidRPr="00E4636A">
        <w:t xml:space="preserve"> обеспечивал</w:t>
      </w:r>
      <w:r w:rsidR="001768AF">
        <w:t xml:space="preserve">ись в полном объеме.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«Мамин день» - </w:t>
      </w:r>
      <w:r w:rsidR="00C24830">
        <w:t>14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C24830">
        <w:t>1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C24830">
        <w:t>1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C24830">
        <w:t>1</w:t>
      </w:r>
      <w:r w:rsidRPr="00822ACB">
        <w:t xml:space="preserve">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</w:t>
      </w:r>
      <w:r w:rsidR="00D82FF3">
        <w:t>аемый</w:t>
      </w:r>
      <w:r w:rsidR="00D82FF3">
        <w:tab/>
      </w:r>
      <w:proofErr w:type="gramStart"/>
      <w:r w:rsidR="00D82FF3">
        <w:t>отпуск,</w:t>
      </w:r>
      <w:r w:rsidR="00D82FF3">
        <w:tab/>
      </w:r>
      <w:proofErr w:type="gramEnd"/>
      <w:r w:rsidR="00D82FF3">
        <w:t>проработавшим</w:t>
      </w:r>
      <w:r w:rsidR="00D82FF3">
        <w:tab/>
        <w:t xml:space="preserve">без </w:t>
      </w:r>
      <w:r w:rsidRPr="00822ACB">
        <w:t xml:space="preserve">листа нетрудоспособности в течение года – </w:t>
      </w:r>
      <w:r w:rsidR="00822ACB">
        <w:t>____</w:t>
      </w:r>
      <w:r w:rsidRPr="00822ACB">
        <w:t xml:space="preserve"> чел.</w:t>
      </w:r>
      <w:r w:rsidR="00822ACB">
        <w:t xml:space="preserve"> 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</w:t>
      </w:r>
      <w:r w:rsidRPr="008945F8">
        <w:rPr>
          <w:sz w:val="28"/>
          <w:szCs w:val="28"/>
          <w:lang w:eastAsia="ru-RU"/>
        </w:rPr>
        <w:lastRenderedPageBreak/>
        <w:t>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82FF3">
        <w:rPr>
          <w:sz w:val="28"/>
        </w:rPr>
        <w:t xml:space="preserve">В нашей организации 20 </w:t>
      </w:r>
      <w:r w:rsidR="00D56A88">
        <w:rPr>
          <w:sz w:val="28"/>
        </w:rPr>
        <w:t>молоды</w:t>
      </w:r>
      <w:r w:rsidR="00931854">
        <w:rPr>
          <w:sz w:val="28"/>
        </w:rPr>
        <w:t>х педагогов до 35 лет</w:t>
      </w:r>
      <w:r w:rsidR="00D82FF3">
        <w:rPr>
          <w:sz w:val="28"/>
        </w:rPr>
        <w:t>, из них 4</w:t>
      </w:r>
      <w:r w:rsidR="00D56A88">
        <w:rPr>
          <w:sz w:val="28"/>
        </w:rPr>
        <w:t xml:space="preserve"> - молодые специалисты. 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BE3465" w:rsidRPr="00BE3465" w:rsidRDefault="00CC0125" w:rsidP="00BE3465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="00BE3465" w:rsidRPr="00BE3465">
        <w:rPr>
          <w:sz w:val="28"/>
        </w:rPr>
        <w:t>Работа опытных наставников с молодыми учителями — важный этап профессиональной адаптации начинающих педагогов. Она помогает новым специалистам быстрее освоиться в профессии, избежать распространенных ошибок и повысить свою эффективность. Вот несколько ключевых аспектов такой работы: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1. Индивидуальное сопровождение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Наставники помогают молодым педагогам адаптироваться к рабочим условиям, знакомят их с особенностями образовательного учреждения, коллективом, учениками и родителями. Это важно для понимания корпоративной культуры школы и формирования доверия между всеми участниками процесса.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2. Обучение методическим приемам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Молодые учителя часто сталкиваются с трудностями в планировании уроков, выборе методик и форматов занятий. Опытный наставник делится проверенными практиками, показывает различные подходы к обучению, объясняет, как учитывать индивидуальные особенности учеников и групповые характеристики классов.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3. Разбор конкретных ситуаций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В процессе работы возникают различные ситуации, такие как конфликты с учениками, сложности в отношениях с коллегами или проблемы с успеваемостью учащихся. Наставник помогает разобраться в причинах проблем и найти оптимальные решения, предлагая разные стратегии поведения.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4. Поддержка в подготовке документов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Педагогическая деятельность связана с большим количеством документации: планы уроков, отчеты, рабочие программы и др. Наставник консультирует молодого специалиста по вопросам оформления документации, помогает структурировать материалы и правильно составлять необходимые бумаги.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5. Совместная подготовка и проведение уроков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 xml:space="preserve">Один из эффективных методов поддержки — совместная разработка и проведение уроков. Это позволяет молодому учителю увидеть, как работают </w:t>
      </w:r>
      <w:r w:rsidRPr="00BE3465">
        <w:rPr>
          <w:sz w:val="28"/>
        </w:rPr>
        <w:lastRenderedPageBreak/>
        <w:t>проверенные методики, и перенять полезные приемы. После урока наставник проводит обсуждение, анализирует сильные стороны и предлагает рекомендации по улучшению.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6. Оценка результатов и обратная связь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Регулярная оценка работы молодого учителя — важная составляющая наставничества. Наставник отслеживает прогресс новичка, отмечает успехи и выявляет области, где требуются дополнительные усилия. Обратная связь должна быть конструктивной и направленной на развитие профессиональных компетенций.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7. Психологическая поддержка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>
        <w:rPr>
          <w:sz w:val="28"/>
        </w:rPr>
        <w:t xml:space="preserve"> </w:t>
      </w:r>
      <w:r w:rsidRPr="00BE3465">
        <w:rPr>
          <w:sz w:val="28"/>
        </w:rPr>
        <w:t>Начало карьеры учителя связано с высоким уровнем стресса. Наставник играет роль эмоциональной опоры, помогая справляться с волнением, тревогой и профессиональными разочарованиями. Важно, чтобы молодой учитель чувствовал поддержку и понимание со стороны старшего коллеги.</w:t>
      </w:r>
    </w:p>
    <w:p w:rsidR="00BE3465" w:rsidRP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8. Профессиональное развитие</w:t>
      </w:r>
    </w:p>
    <w:p w:rsidR="00BE3465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Наставничество также включает в себя стимулирование профессионального роста. Наставник рекомендует семинары, курсы повышения квалификации, книги и другие ресурсы, которые помогут молодому специалисту разви</w:t>
      </w:r>
      <w:r>
        <w:rPr>
          <w:sz w:val="28"/>
        </w:rPr>
        <w:t>ваться и углублять свои знания.</w:t>
      </w:r>
    </w:p>
    <w:p w:rsidR="00D56A88" w:rsidRPr="00612691" w:rsidRDefault="00BE3465" w:rsidP="00BE3465">
      <w:pPr>
        <w:tabs>
          <w:tab w:val="left" w:pos="628"/>
        </w:tabs>
        <w:ind w:left="2" w:right="138" w:firstLine="707"/>
        <w:jc w:val="both"/>
        <w:rPr>
          <w:sz w:val="28"/>
        </w:rPr>
      </w:pPr>
      <w:r w:rsidRPr="00BE3465">
        <w:rPr>
          <w:sz w:val="28"/>
        </w:rPr>
        <w:t>Наставническая работа с молодыми учителями является важным этапом их профессиональной социализации. Этот процесс способствует формированию устойчивых педагогических навыков, повышению уверенности в себе и созданию условий для успешного старта в карьере.</w:t>
      </w:r>
    </w:p>
    <w:p w:rsidR="00BE3465" w:rsidRDefault="00BE3465" w:rsidP="005C7759">
      <w:pPr>
        <w:ind w:firstLine="708"/>
        <w:jc w:val="both"/>
        <w:rPr>
          <w:b/>
          <w:sz w:val="28"/>
          <w:szCs w:val="28"/>
        </w:rPr>
      </w:pP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 xml:space="preserve">: </w:t>
      </w:r>
    </w:p>
    <w:p w:rsidR="00BE3465" w:rsidRDefault="005E3288" w:rsidP="005E3288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День защитника Отечества;</w:t>
      </w:r>
    </w:p>
    <w:p w:rsidR="005E3288" w:rsidRDefault="005E3288" w:rsidP="005E3288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Международный женский день;</w:t>
      </w:r>
    </w:p>
    <w:p w:rsidR="005E3288" w:rsidRDefault="005E3288" w:rsidP="005E3288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День международной солидарности трудящихся;</w:t>
      </w:r>
    </w:p>
    <w:p w:rsidR="005E3288" w:rsidRDefault="005E3288" w:rsidP="005E3288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День победы;</w:t>
      </w:r>
    </w:p>
    <w:p w:rsidR="005E3288" w:rsidRDefault="005E3288" w:rsidP="005E3288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Выездной педсовет;</w:t>
      </w:r>
    </w:p>
    <w:p w:rsidR="005E3288" w:rsidRDefault="005E3288" w:rsidP="005E3288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День пожилых людей (работа с ветеранами педагогического труда);</w:t>
      </w:r>
    </w:p>
    <w:p w:rsidR="005E3288" w:rsidRDefault="005E3288" w:rsidP="005E3288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День Учителя;</w:t>
      </w:r>
    </w:p>
    <w:p w:rsidR="005E3288" w:rsidRPr="005E3288" w:rsidRDefault="005E3288" w:rsidP="005E3288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Новогодний </w:t>
      </w:r>
      <w:proofErr w:type="spellStart"/>
      <w:r>
        <w:rPr>
          <w:sz w:val="28"/>
          <w:szCs w:val="28"/>
        </w:rPr>
        <w:t>корпоратив</w:t>
      </w:r>
      <w:proofErr w:type="spellEnd"/>
      <w:r>
        <w:rPr>
          <w:sz w:val="28"/>
          <w:szCs w:val="28"/>
        </w:rPr>
        <w:t xml:space="preserve"> в ресторане «Аура».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</w:t>
      </w:r>
      <w:r w:rsidR="005E3288">
        <w:rPr>
          <w:sz w:val="28"/>
          <w:szCs w:val="28"/>
          <w:lang w:eastAsia="ru-RU"/>
        </w:rPr>
        <w:t>1</w:t>
      </w:r>
      <w:r w:rsidR="00433DA3">
        <w:rPr>
          <w:sz w:val="28"/>
          <w:szCs w:val="28"/>
          <w:lang w:eastAsia="ru-RU"/>
        </w:rPr>
        <w:t xml:space="preserve"> 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 </w:t>
      </w:r>
      <w:r w:rsidR="005E3288"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 xml:space="preserve">чел. 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lastRenderedPageBreak/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 проекте «Профсоюзный уик-энд» - в санаторий </w:t>
      </w:r>
      <w:r w:rsidR="005E3288">
        <w:rPr>
          <w:sz w:val="28"/>
          <w:szCs w:val="28"/>
          <w:lang w:eastAsia="ru-RU"/>
        </w:rPr>
        <w:t>«Васильевский»</w:t>
      </w:r>
      <w:r>
        <w:rPr>
          <w:sz w:val="28"/>
          <w:szCs w:val="28"/>
          <w:lang w:eastAsia="ru-RU"/>
        </w:rPr>
        <w:t xml:space="preserve"> съездило </w:t>
      </w:r>
      <w:r w:rsidR="005E3288">
        <w:rPr>
          <w:sz w:val="28"/>
          <w:szCs w:val="28"/>
          <w:lang w:eastAsia="ru-RU"/>
        </w:rPr>
        <w:t>20</w:t>
      </w:r>
      <w:r>
        <w:rPr>
          <w:sz w:val="28"/>
          <w:szCs w:val="28"/>
          <w:lang w:eastAsia="ru-RU"/>
        </w:rPr>
        <w:t xml:space="preserve"> чел.</w:t>
      </w:r>
    </w:p>
    <w:p w:rsidR="005E3288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 xml:space="preserve">кты «Анапа. Пляж», «Лето. Сочи». 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5E3288">
      <w:pPr>
        <w:spacing w:line="319" w:lineRule="exact"/>
        <w:ind w:left="2" w:firstLine="565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– </w:t>
      </w:r>
      <w:proofErr w:type="spellStart"/>
      <w:r w:rsidR="005E3288">
        <w:rPr>
          <w:sz w:val="28"/>
        </w:rPr>
        <w:t>Шамсиев</w:t>
      </w:r>
      <w:proofErr w:type="spellEnd"/>
      <w:r w:rsidR="005E3288">
        <w:rPr>
          <w:sz w:val="28"/>
        </w:rPr>
        <w:t xml:space="preserve"> Алмаз </w:t>
      </w:r>
      <w:proofErr w:type="spellStart"/>
      <w:r w:rsidR="005E3288">
        <w:rPr>
          <w:sz w:val="28"/>
        </w:rPr>
        <w:t>Габитович</w:t>
      </w:r>
      <w:proofErr w:type="spellEnd"/>
      <w:r w:rsidR="005E3288">
        <w:rPr>
          <w:sz w:val="28"/>
        </w:rPr>
        <w:t>.</w:t>
      </w:r>
    </w:p>
    <w:p w:rsidR="00BF671B" w:rsidRDefault="00BA31A9" w:rsidP="005E3288">
      <w:pPr>
        <w:spacing w:line="319" w:lineRule="exact"/>
        <w:ind w:left="2" w:firstLine="565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5E3288">
      <w:pPr>
        <w:spacing w:line="319" w:lineRule="exact"/>
        <w:ind w:left="2" w:firstLine="565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5E3288">
      <w:pPr>
        <w:numPr>
          <w:ilvl w:val="0"/>
          <w:numId w:val="8"/>
        </w:numPr>
        <w:tabs>
          <w:tab w:val="left" w:pos="304"/>
        </w:tabs>
        <w:spacing w:line="322" w:lineRule="exact"/>
        <w:ind w:firstLine="565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5E3288">
      <w:pPr>
        <w:numPr>
          <w:ilvl w:val="0"/>
          <w:numId w:val="8"/>
        </w:numPr>
        <w:tabs>
          <w:tab w:val="left" w:pos="304"/>
        </w:tabs>
        <w:spacing w:line="322" w:lineRule="exact"/>
        <w:ind w:firstLine="565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5E3288">
      <w:pPr>
        <w:numPr>
          <w:ilvl w:val="0"/>
          <w:numId w:val="8"/>
        </w:numPr>
        <w:tabs>
          <w:tab w:val="left" w:pos="164"/>
        </w:tabs>
        <w:spacing w:line="322" w:lineRule="exact"/>
        <w:ind w:firstLine="565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5E3288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565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5E3288">
      <w:pPr>
        <w:numPr>
          <w:ilvl w:val="0"/>
          <w:numId w:val="8"/>
        </w:numPr>
        <w:tabs>
          <w:tab w:val="left" w:pos="164"/>
        </w:tabs>
        <w:spacing w:line="317" w:lineRule="exact"/>
        <w:ind w:firstLine="565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5E3288">
      <w:pPr>
        <w:numPr>
          <w:ilvl w:val="0"/>
          <w:numId w:val="8"/>
        </w:numPr>
        <w:tabs>
          <w:tab w:val="left" w:pos="164"/>
        </w:tabs>
        <w:ind w:right="340" w:firstLine="565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5E3288">
      <w:pPr>
        <w:numPr>
          <w:ilvl w:val="0"/>
          <w:numId w:val="8"/>
        </w:numPr>
        <w:tabs>
          <w:tab w:val="left" w:pos="164"/>
        </w:tabs>
        <w:spacing w:line="321" w:lineRule="exact"/>
        <w:ind w:firstLine="565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5E3288">
        <w:rPr>
          <w:iCs/>
          <w:sz w:val="28"/>
          <w:szCs w:val="28"/>
        </w:rPr>
        <w:t>в учительской</w:t>
      </w:r>
      <w:r w:rsidRPr="000D46C1">
        <w:rPr>
          <w:iCs/>
          <w:sz w:val="28"/>
          <w:szCs w:val="28"/>
        </w:rPr>
        <w:t xml:space="preserve">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136B47" w:rsidRPr="00136B47">
        <w:rPr>
          <w:sz w:val="28"/>
        </w:rPr>
        <w:t>на стенде и в чатах.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906920" w:rsidP="00776344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="00776344" w:rsidRPr="004F0B36">
        <w:rPr>
          <w:sz w:val="28"/>
        </w:rPr>
        <w:t xml:space="preserve">За отчетный год материальную помощь </w:t>
      </w:r>
      <w:r w:rsidR="00776344">
        <w:rPr>
          <w:sz w:val="28"/>
        </w:rPr>
        <w:t xml:space="preserve">из районного фонда </w:t>
      </w:r>
      <w:r w:rsidR="00776344" w:rsidRPr="004F0B36">
        <w:rPr>
          <w:sz w:val="28"/>
        </w:rPr>
        <w:t>получили</w:t>
      </w:r>
      <w:r w:rsidR="00776344" w:rsidRPr="004F0B36">
        <w:rPr>
          <w:spacing w:val="40"/>
          <w:sz w:val="28"/>
        </w:rPr>
        <w:t xml:space="preserve"> </w:t>
      </w:r>
      <w:r w:rsidR="00136B47">
        <w:rPr>
          <w:sz w:val="28"/>
          <w:u w:val="single"/>
        </w:rPr>
        <w:t>1</w:t>
      </w:r>
      <w:r w:rsidR="00776344" w:rsidRPr="004F0B36">
        <w:rPr>
          <w:spacing w:val="40"/>
          <w:sz w:val="28"/>
        </w:rPr>
        <w:t xml:space="preserve"> </w:t>
      </w:r>
      <w:proofErr w:type="gramStart"/>
      <w:r w:rsidR="00776344" w:rsidRPr="004F0B36">
        <w:rPr>
          <w:sz w:val="28"/>
        </w:rPr>
        <w:t>чел</w:t>
      </w:r>
      <w:proofErr w:type="gramEnd"/>
      <w:r w:rsidR="00776344" w:rsidRPr="004F0B36">
        <w:rPr>
          <w:sz w:val="28"/>
        </w:rPr>
        <w:t xml:space="preserve">, </w:t>
      </w:r>
      <w:r w:rsidR="00776344">
        <w:rPr>
          <w:sz w:val="28"/>
        </w:rPr>
        <w:t>по следующим случаям:</w:t>
      </w:r>
      <w:r w:rsidR="00776344" w:rsidRPr="00B92CA3">
        <w:t xml:space="preserve"> </w:t>
      </w:r>
    </w:p>
    <w:p w:rsidR="00136B47" w:rsidRDefault="00776344" w:rsidP="00136B47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 w:rsidR="00136B47">
        <w:rPr>
          <w:sz w:val="28"/>
        </w:rPr>
        <w:t xml:space="preserve">1 </w:t>
      </w:r>
      <w:r>
        <w:rPr>
          <w:sz w:val="28"/>
        </w:rPr>
        <w:t>чел.</w:t>
      </w:r>
    </w:p>
    <w:p w:rsidR="00136B47" w:rsidRDefault="00136B47" w:rsidP="00136B47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136B47">
      <w:pPr>
        <w:tabs>
          <w:tab w:val="left" w:pos="499"/>
        </w:tabs>
        <w:spacing w:before="2" w:line="244" w:lineRule="auto"/>
        <w:ind w:left="2" w:right="134" w:firstLine="565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</w:t>
      </w:r>
      <w:r>
        <w:rPr>
          <w:sz w:val="28"/>
        </w:rPr>
        <w:lastRenderedPageBreak/>
        <w:t xml:space="preserve">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136B47">
        <w:rPr>
          <w:sz w:val="28"/>
          <w:u w:val="single"/>
        </w:rPr>
        <w:t>10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</w:t>
      </w:r>
      <w:r w:rsidR="00136B47">
        <w:rPr>
          <w:b w:val="0"/>
        </w:rPr>
        <w:t>бракосочетание</w:t>
      </w:r>
      <w:r w:rsidRPr="00D94227">
        <w:rPr>
          <w:b w:val="0"/>
        </w:rPr>
        <w:t xml:space="preserve"> – </w:t>
      </w:r>
      <w:r w:rsidR="00136B47">
        <w:rPr>
          <w:b w:val="0"/>
        </w:rPr>
        <w:t xml:space="preserve">1 </w:t>
      </w:r>
      <w:r w:rsidRPr="00D94227">
        <w:rPr>
          <w:b w:val="0"/>
        </w:rPr>
        <w:t>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 xml:space="preserve">ождение ребенка – </w:t>
      </w:r>
      <w:r w:rsidR="00136B47">
        <w:rPr>
          <w:b w:val="0"/>
        </w:rPr>
        <w:t xml:space="preserve">1 </w:t>
      </w:r>
      <w:r w:rsidRPr="00D94227">
        <w:rPr>
          <w:b w:val="0"/>
        </w:rPr>
        <w:t>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136B47">
        <w:rPr>
          <w:b w:val="0"/>
        </w:rPr>
        <w:t xml:space="preserve">3 </w:t>
      </w:r>
      <w:r>
        <w:rPr>
          <w:b w:val="0"/>
        </w:rPr>
        <w:t xml:space="preserve">чел. </w:t>
      </w:r>
    </w:p>
    <w:p w:rsidR="00136B47" w:rsidRPr="00D94227" w:rsidRDefault="00136B47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тяжелое материальное положение – 5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136B47">
      <w:pPr>
        <w:pStyle w:val="1"/>
        <w:tabs>
          <w:tab w:val="left" w:pos="1965"/>
        </w:tabs>
        <w:spacing w:before="5" w:line="240" w:lineRule="auto"/>
        <w:ind w:left="0" w:right="137" w:firstLine="567"/>
      </w:pP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Default="00776344" w:rsidP="00136B47">
      <w:pPr>
        <w:tabs>
          <w:tab w:val="left" w:pos="419"/>
        </w:tabs>
        <w:spacing w:line="319" w:lineRule="exact"/>
        <w:ind w:firstLine="567"/>
        <w:rPr>
          <w:sz w:val="28"/>
        </w:rPr>
      </w:pPr>
      <w:r>
        <w:rPr>
          <w:sz w:val="28"/>
        </w:rPr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>
        <w:rPr>
          <w:sz w:val="28"/>
        </w:rPr>
        <w:t xml:space="preserve">- </w:t>
      </w:r>
      <w:r w:rsidR="00136B47">
        <w:rPr>
          <w:sz w:val="28"/>
        </w:rPr>
        <w:t>8</w:t>
      </w:r>
      <w:r>
        <w:rPr>
          <w:sz w:val="28"/>
        </w:rPr>
        <w:t xml:space="preserve"> чел. Все они, по Уставу Общероссийского Профсоюза образования, </w:t>
      </w:r>
      <w:proofErr w:type="spellStart"/>
      <w:r>
        <w:rPr>
          <w:sz w:val="28"/>
        </w:rPr>
        <w:t>плачивают</w:t>
      </w:r>
      <w:proofErr w:type="spellEnd"/>
      <w:r>
        <w:rPr>
          <w:sz w:val="28"/>
        </w:rPr>
        <w:t xml:space="preserve"> льготный профсоюзный взнос. В 2024 году он составил 250 рублей в год.</w:t>
      </w:r>
    </w:p>
    <w:p w:rsidR="00776344" w:rsidRPr="001E1D05" w:rsidRDefault="00776344" w:rsidP="00136B47">
      <w:pPr>
        <w:tabs>
          <w:tab w:val="left" w:pos="419"/>
        </w:tabs>
        <w:spacing w:line="319" w:lineRule="exact"/>
        <w:ind w:firstLine="567"/>
        <w:rPr>
          <w:sz w:val="28"/>
        </w:rPr>
      </w:pPr>
    </w:p>
    <w:p w:rsidR="00776344" w:rsidRDefault="00776344" w:rsidP="00136B47">
      <w:pPr>
        <w:ind w:firstLine="567"/>
        <w:rPr>
          <w:color w:val="FF0000"/>
          <w:spacing w:val="-2"/>
          <w:sz w:val="28"/>
        </w:rPr>
      </w:pPr>
      <w:r w:rsidRPr="001E1D05">
        <w:rPr>
          <w:sz w:val="28"/>
        </w:rPr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 xml:space="preserve">: </w:t>
      </w:r>
    </w:p>
    <w:p w:rsidR="00136B47" w:rsidRDefault="00136B47" w:rsidP="00136B47">
      <w:pPr>
        <w:pStyle w:val="a4"/>
        <w:numPr>
          <w:ilvl w:val="0"/>
          <w:numId w:val="10"/>
        </w:num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Международный женский день;</w:t>
      </w:r>
    </w:p>
    <w:p w:rsidR="00136B47" w:rsidRDefault="00136B47" w:rsidP="00136B47">
      <w:pPr>
        <w:pStyle w:val="a4"/>
        <w:numPr>
          <w:ilvl w:val="0"/>
          <w:numId w:val="10"/>
        </w:num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День международной солидарности трудящихся;</w:t>
      </w:r>
    </w:p>
    <w:p w:rsidR="00136B47" w:rsidRDefault="00136B47" w:rsidP="00136B47">
      <w:pPr>
        <w:pStyle w:val="a4"/>
        <w:numPr>
          <w:ilvl w:val="0"/>
          <w:numId w:val="10"/>
        </w:num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День победы;</w:t>
      </w:r>
    </w:p>
    <w:p w:rsidR="00136B47" w:rsidRDefault="00136B47" w:rsidP="00136B47">
      <w:pPr>
        <w:pStyle w:val="a4"/>
        <w:numPr>
          <w:ilvl w:val="0"/>
          <w:numId w:val="10"/>
        </w:num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Выездной педсовет;</w:t>
      </w:r>
    </w:p>
    <w:p w:rsidR="00136B47" w:rsidRDefault="00136B47" w:rsidP="00136B47">
      <w:pPr>
        <w:pStyle w:val="a4"/>
        <w:numPr>
          <w:ilvl w:val="0"/>
          <w:numId w:val="10"/>
        </w:num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День пожилых людей (работа с ветеранами педагогического труда);</w:t>
      </w:r>
    </w:p>
    <w:p w:rsidR="00136B47" w:rsidRDefault="00136B47" w:rsidP="00136B47">
      <w:pPr>
        <w:pStyle w:val="a4"/>
        <w:numPr>
          <w:ilvl w:val="0"/>
          <w:numId w:val="10"/>
        </w:num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День Учителя;</w:t>
      </w:r>
    </w:p>
    <w:p w:rsidR="00136B47" w:rsidRPr="005E3288" w:rsidRDefault="00136B47" w:rsidP="00136B47">
      <w:pPr>
        <w:pStyle w:val="a4"/>
        <w:numPr>
          <w:ilvl w:val="0"/>
          <w:numId w:val="10"/>
        </w:num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Новогодний </w:t>
      </w:r>
      <w:proofErr w:type="spellStart"/>
      <w:r>
        <w:rPr>
          <w:sz w:val="28"/>
          <w:szCs w:val="28"/>
        </w:rPr>
        <w:t>корпоратив</w:t>
      </w:r>
      <w:proofErr w:type="spellEnd"/>
      <w:r>
        <w:rPr>
          <w:sz w:val="28"/>
          <w:szCs w:val="28"/>
        </w:rPr>
        <w:t xml:space="preserve"> в ресторане «Аура»</w:t>
      </w:r>
      <w:r>
        <w:rPr>
          <w:sz w:val="28"/>
          <w:szCs w:val="28"/>
        </w:rPr>
        <w:t>;</w:t>
      </w:r>
    </w:p>
    <w:p w:rsidR="00136B47" w:rsidRPr="00136B47" w:rsidRDefault="00136B47" w:rsidP="00136B47">
      <w:pPr>
        <w:pStyle w:val="a4"/>
        <w:numPr>
          <w:ilvl w:val="0"/>
          <w:numId w:val="10"/>
        </w:numPr>
        <w:rPr>
          <w:sz w:val="28"/>
        </w:rPr>
      </w:pPr>
      <w:proofErr w:type="spellStart"/>
      <w:r w:rsidRPr="00136B47">
        <w:rPr>
          <w:sz w:val="28"/>
        </w:rPr>
        <w:t>Прфсоюзный</w:t>
      </w:r>
      <w:proofErr w:type="spellEnd"/>
      <w:r w:rsidRPr="00136B47">
        <w:rPr>
          <w:sz w:val="28"/>
        </w:rPr>
        <w:t xml:space="preserve"> Уик-Энд.</w:t>
      </w:r>
    </w:p>
    <w:p w:rsidR="00776344" w:rsidRPr="0056464A" w:rsidRDefault="00776344" w:rsidP="00136B47">
      <w:pPr>
        <w:pStyle w:val="1"/>
        <w:tabs>
          <w:tab w:val="left" w:pos="292"/>
        </w:tabs>
        <w:spacing w:before="5" w:line="240" w:lineRule="auto"/>
        <w:ind w:left="0" w:right="137" w:firstLine="567"/>
      </w:pPr>
    </w:p>
    <w:p w:rsidR="00776344" w:rsidRDefault="00776344" w:rsidP="00136B47">
      <w:pPr>
        <w:ind w:firstLine="567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 xml:space="preserve"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</w:t>
      </w:r>
      <w:r w:rsidR="00136B47">
        <w:rPr>
          <w:sz w:val="28"/>
          <w:szCs w:val="28"/>
        </w:rPr>
        <w:t>2</w:t>
      </w:r>
      <w:r>
        <w:rPr>
          <w:sz w:val="28"/>
          <w:szCs w:val="28"/>
        </w:rPr>
        <w:t xml:space="preserve"> члена профсоюза.</w:t>
      </w:r>
    </w:p>
    <w:p w:rsidR="00776344" w:rsidRDefault="00776344" w:rsidP="00136B47">
      <w:pPr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</w:t>
      </w:r>
      <w:proofErr w:type="gramStart"/>
      <w:r w:rsidRPr="00417377">
        <w:rPr>
          <w:sz w:val="28"/>
          <w:szCs w:val="28"/>
          <w:lang w:eastAsia="ru-RU"/>
        </w:rPr>
        <w:t>реализуется  Проект</w:t>
      </w:r>
      <w:proofErr w:type="gramEnd"/>
      <w:r w:rsidRPr="00417377">
        <w:rPr>
          <w:sz w:val="28"/>
          <w:szCs w:val="28"/>
          <w:lang w:eastAsia="ru-RU"/>
        </w:rPr>
        <w:t xml:space="preserve">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</w:t>
      </w:r>
      <w:r w:rsidR="00136B47">
        <w:rPr>
          <w:sz w:val="28"/>
          <w:szCs w:val="28"/>
          <w:lang w:eastAsia="ru-RU"/>
        </w:rPr>
        <w:t xml:space="preserve"> 2</w:t>
      </w:r>
      <w:r>
        <w:rPr>
          <w:sz w:val="28"/>
          <w:szCs w:val="28"/>
          <w:lang w:eastAsia="ru-RU"/>
        </w:rPr>
        <w:t xml:space="preserve"> чел.</w:t>
      </w:r>
    </w:p>
    <w:p w:rsidR="00776344" w:rsidRDefault="00776344" w:rsidP="00136B47">
      <w:pPr>
        <w:ind w:firstLine="567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r w:rsidR="00136B47">
        <w:rPr>
          <w:spacing w:val="-2"/>
        </w:rPr>
        <w:t xml:space="preserve">_______________    </w:t>
      </w:r>
      <w:bookmarkStart w:id="0" w:name="_GoBack"/>
      <w:bookmarkEnd w:id="0"/>
      <w:r w:rsidR="00136B47">
        <w:rPr>
          <w:spacing w:val="-2"/>
        </w:rPr>
        <w:t xml:space="preserve"> /Исламова С.Р.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23849"/>
    <w:multiLevelType w:val="hybridMultilevel"/>
    <w:tmpl w:val="0E1ED5EA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4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5" w15:restartNumberingAfterBreak="0">
    <w:nsid w:val="46004276"/>
    <w:multiLevelType w:val="hybridMultilevel"/>
    <w:tmpl w:val="1D129A6C"/>
    <w:lvl w:ilvl="0" w:tplc="939AE5B6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7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8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1"/>
  </w:num>
  <w:num w:numId="5">
    <w:abstractNumId w:val="2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054"/>
    <w:rsid w:val="00001C5D"/>
    <w:rsid w:val="00056A28"/>
    <w:rsid w:val="000D46C1"/>
    <w:rsid w:val="000F4D80"/>
    <w:rsid w:val="00126B6E"/>
    <w:rsid w:val="00132497"/>
    <w:rsid w:val="00136B4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3E7E86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C7759"/>
    <w:rsid w:val="005E3288"/>
    <w:rsid w:val="00606B96"/>
    <w:rsid w:val="00612691"/>
    <w:rsid w:val="00652E60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31854"/>
    <w:rsid w:val="009B1AEB"/>
    <w:rsid w:val="009D0FCB"/>
    <w:rsid w:val="00A27BA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E3465"/>
    <w:rsid w:val="00BF671B"/>
    <w:rsid w:val="00C032A4"/>
    <w:rsid w:val="00C24830"/>
    <w:rsid w:val="00CC0125"/>
    <w:rsid w:val="00CC497C"/>
    <w:rsid w:val="00D4292E"/>
    <w:rsid w:val="00D5653F"/>
    <w:rsid w:val="00D56A88"/>
    <w:rsid w:val="00D702F8"/>
    <w:rsid w:val="00D70C9C"/>
    <w:rsid w:val="00D82FF3"/>
    <w:rsid w:val="00D87208"/>
    <w:rsid w:val="00D94227"/>
    <w:rsid w:val="00DE12CC"/>
    <w:rsid w:val="00E4636A"/>
    <w:rsid w:val="00E979EE"/>
    <w:rsid w:val="00EB1A1F"/>
    <w:rsid w:val="00F341CE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1495</Words>
  <Characters>8522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user</cp:lastModifiedBy>
  <cp:revision>2</cp:revision>
  <dcterms:created xsi:type="dcterms:W3CDTF">2025-03-04T07:20:00Z</dcterms:created>
  <dcterms:modified xsi:type="dcterms:W3CDTF">2025-03-04T07:20:00Z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